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BC40" w14:textId="77777777" w:rsidR="00C63F64" w:rsidRPr="000B01BB" w:rsidRDefault="00C63F64" w:rsidP="00C63F64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 w:rsidRPr="000B01BB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7</w:t>
      </w:r>
    </w:p>
    <w:p w14:paraId="398FB9DE" w14:textId="77777777" w:rsidR="00C63F64" w:rsidRPr="000B01BB" w:rsidRDefault="00C63F64" w:rsidP="00C63F6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59DA5296" w14:textId="77777777" w:rsidR="00C63F64" w:rsidRPr="000B01BB" w:rsidRDefault="00C63F64" w:rsidP="00C63F6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B01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0B01B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279F35A3" w14:textId="729572BD" w:rsidR="00C63F64" w:rsidRPr="000B01BB" w:rsidRDefault="00012BBD" w:rsidP="00C63F6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</w:t>
      </w:r>
      <w:r w:rsidR="00DC356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II półrocze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202</w:t>
      </w:r>
      <w:r w:rsidR="00AC24C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</w:t>
      </w:r>
      <w:r w:rsidR="00C63F64" w:rsidRPr="000B01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21D96C55" w14:textId="77777777" w:rsidR="00C63F64" w:rsidRPr="00FF52A3" w:rsidRDefault="00C63F64" w:rsidP="00C63F6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4"/>
          <w:szCs w:val="24"/>
          <w:lang w:eastAsia="pl-PL"/>
        </w:rPr>
      </w:pPr>
    </w:p>
    <w:p w14:paraId="2D1DC29C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F52A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VI</w:t>
      </w:r>
    </w:p>
    <w:p w14:paraId="69BFAA52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F52A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JAJA</w:t>
      </w:r>
    </w:p>
    <w:p w14:paraId="78F5E8D9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0CF2BD9A" w14:textId="77777777" w:rsidR="00C63F64" w:rsidRPr="00FF52A3" w:rsidRDefault="00C63F64" w:rsidP="00FF52A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F52A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57607EA8" w14:textId="77777777" w:rsidR="00C63F64" w:rsidRPr="00FF52A3" w:rsidRDefault="00C63F64" w:rsidP="00C63F64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BE7D856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F52A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472CF6CE" w14:textId="77777777" w:rsidR="00AC24C4" w:rsidRDefault="00AC24C4" w:rsidP="00C63F64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  <w:lang w:eastAsia="pl-PL"/>
        </w:rPr>
      </w:pPr>
    </w:p>
    <w:p w14:paraId="786324E5" w14:textId="0F4A23E2" w:rsidR="00C63F64" w:rsidRDefault="00AC24C4" w:rsidP="00C63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na okres </w:t>
      </w:r>
      <w:r w:rsidR="00DC3564">
        <w:rPr>
          <w:rFonts w:eastAsia="Times New Roman" w:cstheme="minorHAnsi"/>
          <w:color w:val="FF0000"/>
          <w:sz w:val="28"/>
          <w:szCs w:val="28"/>
          <w:lang w:eastAsia="pl-PL"/>
        </w:rPr>
        <w:t>LIPIEC</w:t>
      </w: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 do</w:t>
      </w:r>
      <w:r w:rsidR="00DC3564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GRUDZIEŃ</w:t>
      </w: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</w:t>
      </w:r>
    </w:p>
    <w:p w14:paraId="0E8B543D" w14:textId="77777777" w:rsidR="00C63F64" w:rsidRDefault="00C63F64" w:rsidP="00C63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145"/>
        <w:gridCol w:w="795"/>
        <w:gridCol w:w="675"/>
        <w:gridCol w:w="1140"/>
        <w:gridCol w:w="1200"/>
        <w:gridCol w:w="1498"/>
        <w:gridCol w:w="1607"/>
      </w:tblGrid>
      <w:tr w:rsidR="00C63F64" w:rsidRPr="00F212D1" w14:paraId="1381AE43" w14:textId="77777777" w:rsidTr="00D5038B">
        <w:trPr>
          <w:tblHeader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2B6322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86C0F5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3DA533EC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Artykuł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C5B210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0C4CD4AD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87A18C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404D7A9C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658B29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netto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8919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brutto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624B3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398AAE82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netto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59602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266889F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brutto</w:t>
            </w:r>
          </w:p>
        </w:tc>
      </w:tr>
      <w:tr w:rsidR="00C63F64" w:rsidRPr="00F212D1" w14:paraId="7160EFA6" w14:textId="77777777" w:rsidTr="00D5038B"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</w:tcPr>
          <w:p w14:paraId="7106F889" w14:textId="77777777" w:rsidR="00C63F64" w:rsidRDefault="00C63F64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33798274" w14:textId="77777777" w:rsidR="00C63F64" w:rsidRPr="00F212D1" w:rsidRDefault="00C63F64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14:paraId="578E5828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</w:p>
          <w:p w14:paraId="0AD8E355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</w:rPr>
              <w:t>Jaja kurze kl. M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D95DD77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395DF0CD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szt.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63EBC8C1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67817D9C" w14:textId="7F7F0524" w:rsidR="00C63F64" w:rsidRPr="00F212D1" w:rsidRDefault="00AC24C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E50E15">
              <w:rPr>
                <w:rFonts w:ascii="Times New Roman" w:eastAsia="Lucida Sans Unicode" w:hAnsi="Times New Roman" w:cs="Tahoma"/>
                <w:sz w:val="24"/>
                <w:szCs w:val="24"/>
              </w:rPr>
              <w:t>34</w:t>
            </w:r>
            <w:r w:rsidR="00C63F64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  <w:p w14:paraId="6DBCC04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7D297899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3B047BE5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</w:tcPr>
          <w:p w14:paraId="3611D2D7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242FE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14:paraId="2ED6AA4B" w14:textId="77777777" w:rsidR="00C63F64" w:rsidRDefault="00C63F64" w:rsidP="00C63F64">
      <w:pPr>
        <w:rPr>
          <w:rFonts w:ascii="Times New Roman" w:hAnsi="Times New Roman" w:cs="Times New Roman"/>
          <w:sz w:val="28"/>
          <w:szCs w:val="28"/>
        </w:rPr>
      </w:pPr>
    </w:p>
    <w:p w14:paraId="7C4FC3CD" w14:textId="77777777" w:rsidR="00382E9F" w:rsidRDefault="00382E9F" w:rsidP="00C63F64">
      <w:pPr>
        <w:rPr>
          <w:rFonts w:ascii="Times New Roman" w:hAnsi="Times New Roman" w:cs="Times New Roman"/>
          <w:sz w:val="28"/>
          <w:szCs w:val="28"/>
        </w:rPr>
      </w:pPr>
    </w:p>
    <w:p w14:paraId="1B179765" w14:textId="77777777" w:rsidR="00382E9F" w:rsidRPr="00B46472" w:rsidRDefault="00382E9F" w:rsidP="00C63F64">
      <w:pPr>
        <w:rPr>
          <w:rFonts w:ascii="Times New Roman" w:hAnsi="Times New Roman" w:cs="Times New Roman"/>
          <w:sz w:val="28"/>
          <w:szCs w:val="28"/>
        </w:rPr>
      </w:pPr>
    </w:p>
    <w:p w14:paraId="7317C459" w14:textId="77777777" w:rsidR="00382E9F" w:rsidRDefault="00382E9F" w:rsidP="00382E9F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1D46F2F" w14:textId="77777777" w:rsidR="00382E9F" w:rsidRDefault="00382E9F" w:rsidP="00382E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7DBA4ACB" w14:textId="77777777" w:rsidR="00382E9F" w:rsidRDefault="00382E9F" w:rsidP="00382E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p w14:paraId="6ED43D29" w14:textId="77777777" w:rsidR="00382E9F" w:rsidRDefault="00382E9F" w:rsidP="00382E9F">
      <w:pPr>
        <w:jc w:val="both"/>
        <w:rPr>
          <w:rFonts w:ascii="Tahoma" w:hAnsi="Tahoma" w:cs="Tahoma"/>
          <w:sz w:val="24"/>
          <w:szCs w:val="24"/>
        </w:rPr>
      </w:pPr>
    </w:p>
    <w:p w14:paraId="5F3B51FE" w14:textId="77777777" w:rsidR="006E5CA9" w:rsidRPr="00C63F64" w:rsidRDefault="006E5CA9">
      <w:pPr>
        <w:rPr>
          <w:rFonts w:ascii="Times New Roman" w:hAnsi="Times New Roman" w:cs="Times New Roman"/>
          <w:sz w:val="28"/>
          <w:szCs w:val="28"/>
        </w:rPr>
      </w:pPr>
    </w:p>
    <w:sectPr w:rsidR="006E5CA9" w:rsidRPr="00C63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2926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F64"/>
    <w:rsid w:val="00012BBD"/>
    <w:rsid w:val="000B01BB"/>
    <w:rsid w:val="00203AE1"/>
    <w:rsid w:val="00382E9F"/>
    <w:rsid w:val="006B47D6"/>
    <w:rsid w:val="006E5CA9"/>
    <w:rsid w:val="00741889"/>
    <w:rsid w:val="007835BA"/>
    <w:rsid w:val="00994415"/>
    <w:rsid w:val="00A17126"/>
    <w:rsid w:val="00AC24C4"/>
    <w:rsid w:val="00BC4FEE"/>
    <w:rsid w:val="00C63F64"/>
    <w:rsid w:val="00DC3564"/>
    <w:rsid w:val="00E50E15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B5B1"/>
  <w15:docId w15:val="{39B7728E-1F56-4BF1-BEE0-E41268CA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382E9F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17</cp:revision>
  <cp:lastPrinted>2019-12-10T11:26:00Z</cp:lastPrinted>
  <dcterms:created xsi:type="dcterms:W3CDTF">2015-12-17T13:08:00Z</dcterms:created>
  <dcterms:modified xsi:type="dcterms:W3CDTF">2023-06-12T10:56:00Z</dcterms:modified>
</cp:coreProperties>
</file>